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EE" w:rsidRDefault="00CD79EE" w:rsidP="00CD79E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CD79EE" w:rsidRDefault="00CD79EE" w:rsidP="00CD79EE">
      <w:pPr>
        <w:spacing w:afterLines="100" w:after="312"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陕西省高校前置学历复查学生申请表</w:t>
      </w:r>
    </w:p>
    <w:tbl>
      <w:tblPr>
        <w:tblW w:w="9346" w:type="dxa"/>
        <w:tblInd w:w="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19"/>
        <w:gridCol w:w="2895"/>
        <w:gridCol w:w="633"/>
        <w:gridCol w:w="2561"/>
        <w:gridCol w:w="663"/>
        <w:gridCol w:w="1128"/>
      </w:tblGrid>
      <w:tr w:rsidR="00CD79EE" w:rsidTr="008330BB">
        <w:trPr>
          <w:cantSplit/>
          <w:trHeight w:val="794"/>
        </w:trPr>
        <w:tc>
          <w:tcPr>
            <w:tcW w:w="847" w:type="dxa"/>
            <w:vMerge w:val="restart"/>
            <w:vAlign w:val="center"/>
          </w:tcPr>
          <w:p w:rsidR="00CD79EE" w:rsidRDefault="00CD79EE" w:rsidP="008330BB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3"/>
              </w:rPr>
            </w:pPr>
            <w:r>
              <w:rPr>
                <w:rFonts w:ascii="仿宋" w:eastAsia="仿宋" w:hAnsi="仿宋" w:cs="仿宋" w:hint="eastAsia"/>
                <w:bCs/>
                <w:sz w:val="23"/>
              </w:rPr>
              <w:t>前置学历信息</w:t>
            </w:r>
          </w:p>
        </w:tc>
        <w:tc>
          <w:tcPr>
            <w:tcW w:w="619" w:type="dxa"/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毕业</w:t>
            </w:r>
          </w:p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院校</w:t>
            </w:r>
          </w:p>
        </w:tc>
        <w:tc>
          <w:tcPr>
            <w:tcW w:w="2895" w:type="dxa"/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633" w:type="dxa"/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证书</w:t>
            </w:r>
          </w:p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编号</w:t>
            </w:r>
          </w:p>
        </w:tc>
        <w:tc>
          <w:tcPr>
            <w:tcW w:w="2561" w:type="dxa"/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663" w:type="dxa"/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学历类型</w:t>
            </w:r>
          </w:p>
        </w:tc>
        <w:tc>
          <w:tcPr>
            <w:tcW w:w="1128" w:type="dxa"/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普通  成人网络  自考</w:t>
            </w:r>
          </w:p>
        </w:tc>
      </w:tr>
      <w:tr w:rsidR="00CD79EE" w:rsidTr="008330BB">
        <w:trPr>
          <w:cantSplit/>
          <w:trHeight w:val="794"/>
        </w:trPr>
        <w:tc>
          <w:tcPr>
            <w:tcW w:w="847" w:type="dxa"/>
            <w:vMerge/>
            <w:vAlign w:val="center"/>
          </w:tcPr>
          <w:p w:rsidR="00CD79EE" w:rsidRDefault="00CD79EE" w:rsidP="008330BB">
            <w:pPr>
              <w:spacing w:line="240" w:lineRule="exact"/>
              <w:jc w:val="left"/>
              <w:rPr>
                <w:rFonts w:ascii="仿宋" w:eastAsia="仿宋" w:hAnsi="仿宋" w:cs="仿宋"/>
                <w:bCs/>
                <w:sz w:val="23"/>
              </w:rPr>
            </w:pPr>
          </w:p>
        </w:tc>
        <w:tc>
          <w:tcPr>
            <w:tcW w:w="619" w:type="dxa"/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姓名</w:t>
            </w:r>
          </w:p>
        </w:tc>
        <w:tc>
          <w:tcPr>
            <w:tcW w:w="2895" w:type="dxa"/>
            <w:tcBorders>
              <w:right w:val="single" w:sz="8" w:space="0" w:color="auto"/>
            </w:tcBorders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6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证件号码</w:t>
            </w:r>
          </w:p>
        </w:tc>
        <w:tc>
          <w:tcPr>
            <w:tcW w:w="25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663" w:type="dxa"/>
            <w:tcBorders>
              <w:left w:val="single" w:sz="8" w:space="0" w:color="auto"/>
            </w:tcBorders>
            <w:vAlign w:val="center"/>
          </w:tcPr>
          <w:p w:rsidR="00CD79EE" w:rsidRDefault="00CD79EE" w:rsidP="008330BB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学历层次</w:t>
            </w:r>
          </w:p>
        </w:tc>
        <w:tc>
          <w:tcPr>
            <w:tcW w:w="1128" w:type="dxa"/>
            <w:vAlign w:val="center"/>
          </w:tcPr>
          <w:p w:rsidR="00CD79EE" w:rsidRDefault="00CD79EE" w:rsidP="008330BB">
            <w:pPr>
              <w:spacing w:line="2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专科  本科</w:t>
            </w:r>
          </w:p>
        </w:tc>
      </w:tr>
      <w:tr w:rsidR="00CD79EE" w:rsidTr="008330BB">
        <w:trPr>
          <w:cantSplit/>
          <w:trHeight w:val="794"/>
        </w:trPr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CD79EE" w:rsidRDefault="00CD79EE" w:rsidP="008330BB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3"/>
              </w:rPr>
            </w:pPr>
            <w:r>
              <w:rPr>
                <w:rFonts w:ascii="仿宋" w:eastAsia="仿宋" w:hAnsi="仿宋" w:cs="仿宋" w:hint="eastAsia"/>
                <w:bCs/>
                <w:sz w:val="23"/>
              </w:rPr>
              <w:t>复查</w:t>
            </w:r>
          </w:p>
          <w:p w:rsidR="00CD79EE" w:rsidRDefault="00CD79EE" w:rsidP="008330BB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3"/>
              </w:rPr>
            </w:pPr>
            <w:r>
              <w:rPr>
                <w:rFonts w:ascii="仿宋" w:eastAsia="仿宋" w:hAnsi="仿宋" w:cs="仿宋" w:hint="eastAsia"/>
                <w:bCs/>
                <w:sz w:val="23"/>
              </w:rPr>
              <w:t>原因</w:t>
            </w:r>
          </w:p>
        </w:tc>
        <w:tc>
          <w:tcPr>
            <w:tcW w:w="8499" w:type="dxa"/>
            <w:gridSpan w:val="6"/>
            <w:tcBorders>
              <w:top w:val="single" w:sz="12" w:space="0" w:color="auto"/>
            </w:tcBorders>
            <w:vAlign w:val="center"/>
          </w:tcPr>
          <w:p w:rsidR="00CD79EE" w:rsidRDefault="00CD79EE" w:rsidP="008330BB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 xml:space="preserve">○ 前置学历信息与当前学籍信息不符     ○ 军队院校高等学历     ○ 国（境）外高等学历      </w:t>
            </w:r>
          </w:p>
        </w:tc>
      </w:tr>
      <w:tr w:rsidR="00CD79EE" w:rsidTr="008330BB">
        <w:trPr>
          <w:cantSplit/>
          <w:trHeight w:val="3123"/>
        </w:trPr>
        <w:tc>
          <w:tcPr>
            <w:tcW w:w="847" w:type="dxa"/>
            <w:vAlign w:val="center"/>
          </w:tcPr>
          <w:p w:rsidR="00CD79EE" w:rsidRDefault="00CD79EE" w:rsidP="008330B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3"/>
              </w:rPr>
            </w:pPr>
            <w:r>
              <w:rPr>
                <w:rFonts w:ascii="仿宋" w:eastAsia="仿宋" w:hAnsi="仿宋" w:cs="仿宋" w:hint="eastAsia"/>
                <w:bCs/>
                <w:sz w:val="23"/>
              </w:rPr>
              <w:t>情况说明及</w:t>
            </w:r>
          </w:p>
          <w:p w:rsidR="00CD79EE" w:rsidRDefault="00CD79EE" w:rsidP="008330B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3"/>
              </w:rPr>
            </w:pPr>
            <w:r>
              <w:rPr>
                <w:rFonts w:ascii="仿宋" w:eastAsia="仿宋" w:hAnsi="仿宋" w:cs="仿宋" w:hint="eastAsia"/>
                <w:bCs/>
                <w:sz w:val="23"/>
              </w:rPr>
              <w:t>承诺</w:t>
            </w:r>
          </w:p>
        </w:tc>
        <w:tc>
          <w:tcPr>
            <w:tcW w:w="8499" w:type="dxa"/>
            <w:gridSpan w:val="6"/>
          </w:tcPr>
          <w:p w:rsidR="00CD79EE" w:rsidRDefault="00CD79EE" w:rsidP="008330BB">
            <w:pPr>
              <w:spacing w:line="324" w:lineRule="auto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t>详细描述导致信息不一致的原因及过程，如需可另附纸。</w:t>
            </w:r>
          </w:p>
          <w:p w:rsidR="00CD79EE" w:rsidRDefault="00CD79EE" w:rsidP="008330BB">
            <w:pPr>
              <w:spacing w:line="324" w:lineRule="auto"/>
              <w:rPr>
                <w:rFonts w:ascii="仿宋" w:eastAsia="仿宋" w:hAnsi="仿宋" w:cs="仿宋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本人承诺：</w:t>
            </w:r>
          </w:p>
          <w:p w:rsidR="00CD79EE" w:rsidRDefault="00CD79EE" w:rsidP="008330BB">
            <w:pPr>
              <w:ind w:firstLineChars="217" w:firstLine="460"/>
              <w:rPr>
                <w:rFonts w:ascii="仿宋" w:eastAsia="仿宋" w:hAnsi="仿宋" w:cs="仿宋"/>
                <w:bCs/>
                <w:spacing w:val="-4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spacing w:val="-4"/>
                <w:sz w:val="22"/>
              </w:rPr>
              <w:t>我保证上述情况及提供的佐证材料完全属实，如有不实，本人愿承担一切法律责任。</w:t>
            </w:r>
          </w:p>
          <w:p w:rsidR="00CD79EE" w:rsidRDefault="00CD79EE" w:rsidP="008330BB">
            <w:pPr>
              <w:tabs>
                <w:tab w:val="left" w:pos="7085"/>
              </w:tabs>
              <w:spacing w:line="480" w:lineRule="auto"/>
              <w:ind w:firstLineChars="1300" w:firstLine="2860"/>
              <w:rPr>
                <w:rFonts w:ascii="仿宋" w:eastAsia="仿宋" w:hAnsi="仿宋" w:cs="仿宋"/>
                <w:bCs/>
                <w:sz w:val="22"/>
              </w:rPr>
            </w:pPr>
          </w:p>
          <w:p w:rsidR="00CD79EE" w:rsidRDefault="00CD79EE" w:rsidP="008330BB">
            <w:pPr>
              <w:tabs>
                <w:tab w:val="left" w:pos="7085"/>
              </w:tabs>
              <w:spacing w:line="480" w:lineRule="auto"/>
              <w:ind w:firstLineChars="1300" w:firstLine="286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2"/>
              </w:rPr>
              <w:t>承诺人（签字）：                      年   月   日</w:t>
            </w:r>
          </w:p>
        </w:tc>
      </w:tr>
      <w:tr w:rsidR="00CD79EE" w:rsidTr="008330BB">
        <w:trPr>
          <w:cantSplit/>
          <w:trHeight w:val="2097"/>
        </w:trPr>
        <w:tc>
          <w:tcPr>
            <w:tcW w:w="847" w:type="dxa"/>
            <w:vAlign w:val="center"/>
          </w:tcPr>
          <w:p w:rsidR="00CD79EE" w:rsidRDefault="00CD79EE" w:rsidP="008330B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3"/>
              </w:rPr>
            </w:pPr>
            <w:r>
              <w:rPr>
                <w:rFonts w:ascii="仿宋" w:eastAsia="仿宋" w:hAnsi="仿宋" w:cs="仿宋" w:hint="eastAsia"/>
                <w:bCs/>
                <w:sz w:val="23"/>
              </w:rPr>
              <w:t>站点审核意见</w:t>
            </w:r>
          </w:p>
        </w:tc>
        <w:tc>
          <w:tcPr>
            <w:tcW w:w="8499" w:type="dxa"/>
            <w:gridSpan w:val="6"/>
          </w:tcPr>
          <w:p w:rsidR="00CD79EE" w:rsidRDefault="00CD79EE" w:rsidP="008330BB">
            <w:pPr>
              <w:spacing w:line="324" w:lineRule="auto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t>（站点负责人填写意见）</w:t>
            </w:r>
          </w:p>
          <w:p w:rsidR="00CD79EE" w:rsidRDefault="00CD79EE" w:rsidP="008330BB">
            <w:pPr>
              <w:spacing w:line="324" w:lineRule="auto"/>
              <w:rPr>
                <w:rFonts w:ascii="仿宋" w:eastAsia="仿宋" w:hAnsi="仿宋" w:cs="仿宋"/>
                <w:bCs/>
                <w:szCs w:val="21"/>
              </w:rPr>
            </w:pPr>
          </w:p>
          <w:p w:rsidR="00CD79EE" w:rsidRDefault="00CD79EE" w:rsidP="008330BB">
            <w:pPr>
              <w:spacing w:line="324" w:lineRule="auto"/>
              <w:rPr>
                <w:rFonts w:ascii="仿宋" w:eastAsia="仿宋" w:hAnsi="仿宋" w:cs="仿宋"/>
                <w:bCs/>
                <w:szCs w:val="21"/>
              </w:rPr>
            </w:pPr>
          </w:p>
          <w:p w:rsidR="00CD79EE" w:rsidRDefault="00CD79EE" w:rsidP="008330BB">
            <w:pPr>
              <w:spacing w:line="324" w:lineRule="auto"/>
              <w:rPr>
                <w:rFonts w:ascii="仿宋" w:eastAsia="仿宋" w:hAnsi="仿宋" w:cs="仿宋"/>
                <w:bCs/>
                <w:szCs w:val="21"/>
              </w:rPr>
            </w:pPr>
          </w:p>
          <w:p w:rsidR="00CD79EE" w:rsidRDefault="00CD79EE" w:rsidP="008330BB">
            <w:pPr>
              <w:spacing w:line="400" w:lineRule="exact"/>
              <w:rPr>
                <w:rFonts w:ascii="仿宋" w:eastAsia="仿宋" w:hAnsi="仿宋" w:cs="仿宋"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position w:val="6"/>
                <w:sz w:val="24"/>
              </w:rPr>
              <w:t>负责人（签字）：               站点（盖章）：                年   月   日</w:t>
            </w:r>
          </w:p>
        </w:tc>
      </w:tr>
      <w:tr w:rsidR="00CD79EE" w:rsidTr="008330BB">
        <w:trPr>
          <w:cantSplit/>
          <w:trHeight w:val="2097"/>
        </w:trPr>
        <w:tc>
          <w:tcPr>
            <w:tcW w:w="847" w:type="dxa"/>
            <w:vAlign w:val="center"/>
          </w:tcPr>
          <w:p w:rsidR="00CD79EE" w:rsidRDefault="00CD79EE" w:rsidP="008330BB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3"/>
              </w:rPr>
            </w:pPr>
            <w:r>
              <w:rPr>
                <w:rFonts w:ascii="仿宋" w:eastAsia="仿宋" w:hAnsi="仿宋" w:cs="仿宋" w:hint="eastAsia"/>
                <w:bCs/>
                <w:sz w:val="23"/>
              </w:rPr>
              <w:t>学校审核意见</w:t>
            </w:r>
          </w:p>
        </w:tc>
        <w:tc>
          <w:tcPr>
            <w:tcW w:w="8499" w:type="dxa"/>
            <w:gridSpan w:val="6"/>
          </w:tcPr>
          <w:p w:rsidR="00CD79EE" w:rsidRDefault="00CD79EE" w:rsidP="008330BB">
            <w:pPr>
              <w:spacing w:line="324" w:lineRule="auto"/>
              <w:rPr>
                <w:rFonts w:ascii="仿宋" w:eastAsia="仿宋" w:hAnsi="仿宋" w:cs="仿宋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t>（学校分管领导填写意见）</w:t>
            </w:r>
          </w:p>
          <w:p w:rsidR="00CD79EE" w:rsidRDefault="00CD79EE" w:rsidP="008330BB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CD79EE" w:rsidRDefault="00CD79EE" w:rsidP="008330BB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CD79EE" w:rsidRDefault="00CD79EE" w:rsidP="008330BB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CD79EE" w:rsidRDefault="00CD79EE" w:rsidP="008330BB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CD79EE" w:rsidRDefault="00CD79EE" w:rsidP="008330BB">
            <w:pPr>
              <w:spacing w:line="4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position w:val="6"/>
                <w:sz w:val="24"/>
              </w:rPr>
              <w:t>负责人（签字）：               院校（盖章）：                 年   月   日</w:t>
            </w:r>
          </w:p>
        </w:tc>
      </w:tr>
      <w:tr w:rsidR="00CD79EE" w:rsidTr="008330BB">
        <w:trPr>
          <w:cantSplit/>
          <w:trHeight w:val="774"/>
        </w:trPr>
        <w:tc>
          <w:tcPr>
            <w:tcW w:w="847" w:type="dxa"/>
            <w:vAlign w:val="center"/>
          </w:tcPr>
          <w:p w:rsidR="00CD79EE" w:rsidRDefault="00CD79EE" w:rsidP="008330BB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3"/>
              </w:rPr>
            </w:pPr>
            <w:r>
              <w:rPr>
                <w:rFonts w:ascii="仿宋" w:eastAsia="仿宋" w:hAnsi="仿宋" w:cs="仿宋" w:hint="eastAsia"/>
                <w:bCs/>
                <w:sz w:val="23"/>
              </w:rPr>
              <w:t>备注</w:t>
            </w:r>
          </w:p>
        </w:tc>
        <w:tc>
          <w:tcPr>
            <w:tcW w:w="8499" w:type="dxa"/>
            <w:gridSpan w:val="6"/>
            <w:vAlign w:val="center"/>
          </w:tcPr>
          <w:p w:rsidR="00CD79EE" w:rsidRDefault="00CD79EE" w:rsidP="008330BB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学校经办人:                       联系电话：</w:t>
            </w:r>
          </w:p>
        </w:tc>
      </w:tr>
    </w:tbl>
    <w:p w:rsidR="0059255F" w:rsidRDefault="0059255F"/>
    <w:p w:rsidR="00CC5847" w:rsidRDefault="00CC5847"/>
    <w:p w:rsidR="00CC5847" w:rsidRDefault="00CC5847"/>
    <w:p w:rsidR="00CC5847" w:rsidRDefault="00CC5847" w:rsidP="00CC5847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lastRenderedPageBreak/>
        <w:t>陕西省高校前置学历复查材料清单</w:t>
      </w:r>
    </w:p>
    <w:p w:rsidR="00CC5847" w:rsidRDefault="00CC5847" w:rsidP="00CC5847">
      <w:pPr>
        <w:tabs>
          <w:tab w:val="left" w:pos="720"/>
        </w:tabs>
        <w:spacing w:line="50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请将申报材料按清单序号顺序装订，并在对应的材料序号前打√。</w:t>
      </w:r>
      <w:bookmarkStart w:id="0" w:name="_Toc3727"/>
    </w:p>
    <w:p w:rsidR="00CC5847" w:rsidRDefault="00CC5847" w:rsidP="00CC5847">
      <w:pPr>
        <w:tabs>
          <w:tab w:val="left" w:pos="720"/>
        </w:tabs>
        <w:spacing w:line="50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一、前置学历信息与现用身份证件不一致的，请提供以下材料：</w:t>
      </w:r>
      <w:bookmarkEnd w:id="0"/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□1.高等教育新生前置学历复查表（学校在学信平台提交申请后下载打印）；</w:t>
      </w:r>
      <w:bookmarkStart w:id="1" w:name="_GoBack"/>
      <w:bookmarkEnd w:id="1"/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□2.陕西省高校前置学历复查学生申请表；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□3.毕业证书扫描件（按1:1比例彩色打印）；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□4.现用身份证及户口本扫描件（按1:1比例彩色打印）；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□5.教育部学历证书电子注册备案表或学历认证报告复印件；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pacing w:val="-4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</w:t>
      </w:r>
      <w:r>
        <w:rPr>
          <w:rFonts w:ascii="仿宋_GB2312" w:eastAsia="仿宋_GB2312" w:hAnsi="仿宋" w:cs="仿宋" w:hint="eastAsia"/>
          <w:spacing w:val="-2"/>
          <w:sz w:val="28"/>
          <w:szCs w:val="28"/>
        </w:rPr>
        <w:t>6.</w:t>
      </w:r>
      <w:r>
        <w:rPr>
          <w:rFonts w:ascii="仿宋_GB2312" w:eastAsia="仿宋_GB2312" w:hAnsi="仿宋" w:cs="仿宋" w:hint="eastAsia"/>
          <w:spacing w:val="-4"/>
          <w:sz w:val="28"/>
          <w:szCs w:val="28"/>
        </w:rPr>
        <w:t>专科学籍档案及毕业生名册复印件（毕业院校档案馆提取并加盖档案章）；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pacing w:val="-4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□7.</w:t>
      </w:r>
      <w:r>
        <w:rPr>
          <w:rFonts w:ascii="仿宋_GB2312" w:eastAsia="仿宋_GB2312" w:hAnsi="仿宋" w:cs="仿宋" w:hint="eastAsia"/>
          <w:spacing w:val="-4"/>
          <w:sz w:val="28"/>
          <w:szCs w:val="28"/>
        </w:rPr>
        <w:t>毕业生登记表或招生报考志愿卡复印件（个人档案中提取并加盖档案章）；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</w:t>
      </w:r>
      <w:r>
        <w:rPr>
          <w:rFonts w:ascii="仿宋_GB2312" w:eastAsia="仿宋_GB2312" w:hAnsi="仿宋" w:cs="仿宋" w:hint="eastAsia"/>
          <w:spacing w:val="-2"/>
          <w:sz w:val="28"/>
          <w:szCs w:val="28"/>
        </w:rPr>
        <w:t>8.学信平台【监测预警】→【毕业生身份复核】→【全库查询】中旧身份证号码的查询截图（学校在学信平台查询）；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2"/>
        <w:rPr>
          <w:rFonts w:ascii="仿宋_GB2312" w:eastAsia="仿宋_GB2312" w:hAnsi="仿宋" w:cs="仿宋"/>
          <w:b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b/>
          <w:sz w:val="28"/>
          <w:szCs w:val="28"/>
          <w:u w:val="single"/>
        </w:rPr>
        <w:t>属在公安部门变更身份证信息的除1-8项外需补充提供</w:t>
      </w:r>
      <w:r>
        <w:rPr>
          <w:rFonts w:ascii="仿宋_GB2312" w:eastAsia="仿宋_GB2312" w:hAnsi="仿宋" w:cs="仿宋" w:hint="eastAsia"/>
          <w:b/>
          <w:sz w:val="28"/>
          <w:szCs w:val="28"/>
        </w:rPr>
        <w:t>：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□① 旧身份证及户口本原件或复印件；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□② 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>公安部印发的制式</w:t>
      </w:r>
      <w:r>
        <w:rPr>
          <w:rFonts w:ascii="仿宋_GB2312" w:eastAsia="仿宋_GB2312" w:hAnsi="仿宋" w:cs="仿宋" w:hint="eastAsia"/>
          <w:sz w:val="28"/>
          <w:szCs w:val="28"/>
        </w:rPr>
        <w:t>身份证号码变更证明或注销证明（加盖派出所户籍专用章及户籍警印章、办公电话）。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2"/>
        <w:rPr>
          <w:rFonts w:ascii="仿宋_GB2312" w:eastAsia="仿宋_GB2312" w:hAnsi="仿宋" w:cs="仿宋"/>
          <w:b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b/>
          <w:sz w:val="28"/>
          <w:szCs w:val="28"/>
          <w:u w:val="single"/>
        </w:rPr>
        <w:t>属在校期间身份信息错填的除1-8项外需补充提供</w:t>
      </w:r>
      <w:r>
        <w:rPr>
          <w:rFonts w:ascii="仿宋_GB2312" w:eastAsia="仿宋_GB2312" w:hAnsi="仿宋" w:cs="仿宋" w:hint="eastAsia"/>
          <w:b/>
          <w:sz w:val="28"/>
          <w:szCs w:val="28"/>
        </w:rPr>
        <w:t>：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pacing w:val="-6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</w:t>
      </w:r>
      <w:r>
        <w:rPr>
          <w:rFonts w:ascii="仿宋_GB2312" w:eastAsia="仿宋_GB2312" w:hAnsi="仿宋" w:cs="仿宋" w:hint="eastAsia"/>
          <w:spacing w:val="-6"/>
          <w:sz w:val="28"/>
          <w:szCs w:val="28"/>
        </w:rPr>
        <w:t>前置学历毕业院校证明（加盖学校公章及证明人所在处室、姓名及办公电话）。</w:t>
      </w:r>
      <w:bookmarkStart w:id="2" w:name="_Toc26808"/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pacing w:val="-6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二、军队院校高等学历（或军人证件），请提供以下材料：</w:t>
      </w:r>
      <w:bookmarkEnd w:id="2"/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□1．高等教育新生前置学历复查表（学校在学信平台提交申请后下载打印）；</w:t>
      </w:r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□2.陕西省高校前置学历复查学生申请表；</w:t>
      </w:r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□3.毕业证书扫描件（按1:1比例彩色打印）；</w:t>
      </w:r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lastRenderedPageBreak/>
        <w:t>□4.身份证扫描件（按1:1比例彩色打印）；</w:t>
      </w:r>
    </w:p>
    <w:p w:rsidR="00CC5847" w:rsidRDefault="00CC5847" w:rsidP="00CC5847">
      <w:pPr>
        <w:tabs>
          <w:tab w:val="left" w:pos="540"/>
        </w:tabs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□5.教育部学历证书电子注册备案表或学历认证报告复印件；</w:t>
      </w:r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□6.退伍证或转业证扫描件（按1:1比例彩色打印）；</w:t>
      </w:r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pacing w:val="-2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□7.</w:t>
      </w:r>
      <w:r>
        <w:rPr>
          <w:rFonts w:ascii="仿宋_GB2312" w:eastAsia="仿宋_GB2312" w:hAnsi="仿宋" w:cs="仿宋" w:hint="eastAsia"/>
          <w:spacing w:val="-2"/>
          <w:sz w:val="28"/>
          <w:szCs w:val="28"/>
        </w:rPr>
        <w:t>军人公民身份证号登记表复印件（个人人事档案中提取并加盖档案章）；</w:t>
      </w:r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pacing w:val="-12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□8.</w:t>
      </w:r>
      <w:r>
        <w:rPr>
          <w:rFonts w:ascii="仿宋_GB2312" w:eastAsia="仿宋_GB2312" w:hAnsi="仿宋" w:cs="仿宋" w:hint="eastAsia"/>
          <w:spacing w:val="-8"/>
          <w:sz w:val="28"/>
          <w:szCs w:val="28"/>
        </w:rPr>
        <w:t>学员学籍管理登记表或学员登记表复印件（个人档案中提取并加盖档案章）。</w:t>
      </w:r>
      <w:bookmarkStart w:id="3" w:name="_Toc18194"/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pacing w:val="-12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三、国(境)外学历，请提供以下材料：</w:t>
      </w:r>
      <w:bookmarkEnd w:id="3"/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pacing w:val="-2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□1</w:t>
      </w:r>
      <w:r>
        <w:rPr>
          <w:rFonts w:ascii="仿宋_GB2312" w:eastAsia="仿宋_GB2312" w:hAnsi="仿宋" w:cs="仿宋" w:hint="eastAsia"/>
          <w:spacing w:val="-2"/>
          <w:sz w:val="28"/>
          <w:szCs w:val="28"/>
        </w:rPr>
        <w:t>．高等教育新生前置学历复查表（学校在学信平台提交申请后下载打印）；</w:t>
      </w:r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□2.陕西省高校前置学历复查学生申请表；</w:t>
      </w:r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□3.毕业证书扫描件（按1:1比例彩色打印）；</w:t>
      </w:r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□4.身份证及护照扫描件（按1:1比例彩色打印）；</w:t>
      </w:r>
    </w:p>
    <w:p w:rsidR="00CC5847" w:rsidRDefault="00CC5847" w:rsidP="00CC5847">
      <w:pPr>
        <w:spacing w:line="5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□5.教育部国外学历学位认证书复印件。</w:t>
      </w:r>
    </w:p>
    <w:p w:rsidR="00CC5847" w:rsidRDefault="00CC5847" w:rsidP="00CC5847">
      <w:pPr>
        <w:tabs>
          <w:tab w:val="left" w:pos="720"/>
        </w:tabs>
        <w:spacing w:line="50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四、申报材料应严格按规定进行同比扫描或复印，学信平台上传的电子附件须与纸质材料保持一致，并注意上传电子附件中图片方向正面朝上不得翻转。对材料模糊不清、与原件比例失调、电子附件未按要求扫描或网传材料不完整的将予以退回暂不审核。</w:t>
      </w:r>
    </w:p>
    <w:p w:rsidR="00CC5847" w:rsidRDefault="00CC5847" w:rsidP="00CC5847">
      <w:pPr>
        <w:tabs>
          <w:tab w:val="left" w:pos="720"/>
        </w:tabs>
        <w:spacing w:line="500" w:lineRule="exact"/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五、纸质材料用长尾夹进行装订，由学校学籍管理工作人员在规定时间内予以报送，不接受学生个人报送材料。</w:t>
      </w:r>
    </w:p>
    <w:p w:rsidR="00CC5847" w:rsidRPr="00CC5847" w:rsidRDefault="00CC5847" w:rsidP="00CC5847">
      <w:pPr>
        <w:rPr>
          <w:rFonts w:hint="eastAsia"/>
        </w:rPr>
      </w:pPr>
      <w:r>
        <w:rPr>
          <w:rFonts w:ascii="黑体" w:eastAsia="黑体" w:hAnsi="黑体" w:cs="仿宋" w:hint="eastAsia"/>
          <w:sz w:val="28"/>
          <w:szCs w:val="28"/>
        </w:rPr>
        <w:t>六、新生前置学历复查报送工作应在学生入学后三个月内完成，并严格按本要求准备有关材料，材料不全或超过复查期的，不予受理。</w:t>
      </w:r>
    </w:p>
    <w:sectPr w:rsidR="00CC5847" w:rsidRPr="00CC5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21" w:rsidRDefault="005E0F21" w:rsidP="00CD79EE">
      <w:r>
        <w:separator/>
      </w:r>
    </w:p>
  </w:endnote>
  <w:endnote w:type="continuationSeparator" w:id="0">
    <w:p w:rsidR="005E0F21" w:rsidRDefault="005E0F21" w:rsidP="00CD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21" w:rsidRDefault="005E0F21" w:rsidP="00CD79EE">
      <w:r>
        <w:separator/>
      </w:r>
    </w:p>
  </w:footnote>
  <w:footnote w:type="continuationSeparator" w:id="0">
    <w:p w:rsidR="005E0F21" w:rsidRDefault="005E0F21" w:rsidP="00CD7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72"/>
    <w:rsid w:val="001F5172"/>
    <w:rsid w:val="0059255F"/>
    <w:rsid w:val="005E0F21"/>
    <w:rsid w:val="0068202F"/>
    <w:rsid w:val="00CC5847"/>
    <w:rsid w:val="00C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1D46E"/>
  <w15:chartTrackingRefBased/>
  <w15:docId w15:val="{76E74092-7A9F-4B2A-98B3-26CE915F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9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9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9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3</cp:revision>
  <dcterms:created xsi:type="dcterms:W3CDTF">2024-11-22T01:38:00Z</dcterms:created>
  <dcterms:modified xsi:type="dcterms:W3CDTF">2024-11-22T01:39:00Z</dcterms:modified>
</cp:coreProperties>
</file>